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9A" w:rsidRPr="00CD429A" w:rsidRDefault="00CD429A" w:rsidP="00CD429A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bookmarkStart w:id="0" w:name="_GoBack"/>
      <w:r w:rsidRPr="00CD429A">
        <w:rPr>
          <w:rFonts w:ascii="Calibri" w:eastAsia="Times New Roman" w:hAnsi="Calibri" w:cs="Calibri"/>
          <w:b/>
          <w:sz w:val="28"/>
          <w:szCs w:val="28"/>
          <w:lang w:eastAsia="pl-PL"/>
        </w:rPr>
        <w:t>JEDZIE POCIĄG Z DALEKA</w:t>
      </w:r>
    </w:p>
    <w:bookmarkEnd w:id="0"/>
    <w:p w:rsidR="00CD429A" w:rsidRPr="00CD429A" w:rsidRDefault="00CD429A" w:rsidP="00CD429A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D429A" w:rsidRPr="00CD429A" w:rsidRDefault="00CD429A" w:rsidP="00CD429A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D429A" w:rsidRPr="00CD429A" w:rsidRDefault="00CD429A" w:rsidP="00CD429A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t>Jedzie pociąg z daleka,</w:t>
      </w:r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br/>
        <w:t>Ani chwili nie czeka,</w:t>
      </w:r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br/>
        <w:t>Konduktorze łaskawy,</w:t>
      </w:r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br/>
        <w:t>Zabierz nas do Warszawy,</w:t>
      </w:r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br/>
        <w:t>Konduktorze łaskawy,</w:t>
      </w:r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br/>
        <w:t>Zabierz nas do Warszawy.</w:t>
      </w:r>
    </w:p>
    <w:p w:rsidR="00CD429A" w:rsidRPr="00CD429A" w:rsidRDefault="00CD429A" w:rsidP="00CD429A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t>Konduktorze łaskawy,</w:t>
      </w:r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br/>
        <w:t>Zabierz nas do Warszawy,</w:t>
      </w:r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br/>
        <w:t>Trudno, trudno to będzie,</w:t>
      </w:r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br/>
        <w:t>Dużo osób jest wszędzie,</w:t>
      </w:r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br/>
        <w:t>Trudno, trudno to będzie,</w:t>
      </w:r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br/>
        <w:t>Dużo osób jest wszędzie.</w:t>
      </w:r>
    </w:p>
    <w:p w:rsidR="00CD429A" w:rsidRPr="00CD429A" w:rsidRDefault="00CD429A" w:rsidP="00CD429A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t>Pięknie pana prosimy,</w:t>
      </w:r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br/>
        <w:t>Jeszcze miejsce widzimy,</w:t>
      </w:r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br/>
        <w:t>A więc prędko wsiadajcie,</w:t>
      </w:r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br/>
        <w:t>Do Warszawy ruszajcie,</w:t>
      </w:r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br/>
        <w:t>A więc prędko wsiadajcie,</w:t>
      </w:r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br/>
        <w:t>Do Warszawy ruszajcie.</w:t>
      </w:r>
    </w:p>
    <w:p w:rsidR="00CD429A" w:rsidRPr="00CD429A" w:rsidRDefault="00CD429A" w:rsidP="00CD429A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D429A" w:rsidRPr="00CD429A" w:rsidRDefault="00CD429A" w:rsidP="00CD429A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t>Źródło: </w:t>
      </w:r>
      <w:proofErr w:type="spellStart"/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fldChar w:fldCharType="begin"/>
      </w:r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instrText xml:space="preserve"> HYPERLINK "https://www.musixmatch.com/" </w:instrText>
      </w:r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fldChar w:fldCharType="separate"/>
      </w:r>
      <w:r w:rsidRPr="00CD429A">
        <w:rPr>
          <w:rFonts w:ascii="Calibri" w:eastAsia="Times New Roman" w:hAnsi="Calibri" w:cs="Calibri"/>
          <w:color w:val="0000FF"/>
          <w:sz w:val="24"/>
          <w:szCs w:val="24"/>
          <w:u w:val="single"/>
          <w:lang w:eastAsia="pl-PL"/>
        </w:rPr>
        <w:t>Musixmatch</w:t>
      </w:r>
      <w:proofErr w:type="spellEnd"/>
      <w:r w:rsidRPr="00CD429A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</w:p>
    <w:p w:rsidR="00E61D0A" w:rsidRPr="00CD429A" w:rsidRDefault="00E61D0A" w:rsidP="00CD429A">
      <w:pPr>
        <w:spacing w:line="360" w:lineRule="auto"/>
        <w:jc w:val="center"/>
        <w:rPr>
          <w:rFonts w:ascii="Calibri" w:hAnsi="Calibri" w:cs="Calibri"/>
        </w:rPr>
      </w:pPr>
    </w:p>
    <w:sectPr w:rsidR="00E61D0A" w:rsidRPr="00CD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6D"/>
    <w:rsid w:val="001E546D"/>
    <w:rsid w:val="00CD429A"/>
    <w:rsid w:val="00E6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C4DE"/>
  <w15:chartTrackingRefBased/>
  <w15:docId w15:val="{383160BA-D0F3-446A-A760-4C3FDA69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4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7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6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8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2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5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57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2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Nowińska Agnieszka</dc:creator>
  <cp:keywords/>
  <dc:description/>
  <cp:lastModifiedBy>Nowińska Agnieszka</cp:lastModifiedBy>
  <cp:revision>2</cp:revision>
  <dcterms:created xsi:type="dcterms:W3CDTF">2020-05-19T12:09:00Z</dcterms:created>
  <dcterms:modified xsi:type="dcterms:W3CDTF">2020-05-19T12:11:00Z</dcterms:modified>
</cp:coreProperties>
</file>